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E8" w:rsidRDefault="00F941E8" w:rsidP="00F941E8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MAGYAR ÖNTÖZÉSI EGYESÜLET</w:t>
      </w:r>
    </w:p>
    <w:p w:rsidR="00F941E8" w:rsidRPr="00256367" w:rsidRDefault="0053336C" w:rsidP="00F941E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F941E8">
        <w:rPr>
          <w:b/>
          <w:sz w:val="28"/>
          <w:szCs w:val="28"/>
        </w:rPr>
        <w:t xml:space="preserve">. ÉVI </w:t>
      </w:r>
      <w:r w:rsidR="001D6EBC">
        <w:rPr>
          <w:b/>
          <w:sz w:val="28"/>
          <w:szCs w:val="28"/>
        </w:rPr>
        <w:t>„ÖNTÖZÉSI KÜLÖNDÍJ” PÁLYÁZATI</w:t>
      </w:r>
      <w:r w:rsidR="00F941E8">
        <w:rPr>
          <w:b/>
          <w:sz w:val="28"/>
          <w:szCs w:val="28"/>
        </w:rPr>
        <w:t xml:space="preserve"> FELHÍVÁSA</w:t>
      </w:r>
    </w:p>
    <w:p w:rsidR="00F941E8" w:rsidRDefault="00F941E8" w:rsidP="00F941E8">
      <w:pPr>
        <w:spacing w:after="120"/>
      </w:pPr>
    </w:p>
    <w:p w:rsidR="00F941E8" w:rsidRDefault="00F941E8" w:rsidP="00F941E8">
      <w:pPr>
        <w:spacing w:after="120"/>
      </w:pPr>
    </w:p>
    <w:p w:rsidR="00F941E8" w:rsidRPr="001D6EBC" w:rsidRDefault="00F941E8" w:rsidP="00F941E8">
      <w:pPr>
        <w:spacing w:after="120"/>
        <w:jc w:val="both"/>
        <w:rPr>
          <w:b/>
        </w:rPr>
      </w:pPr>
      <w:r>
        <w:t xml:space="preserve">A </w:t>
      </w:r>
      <w:r w:rsidRPr="003327EC">
        <w:rPr>
          <w:b/>
        </w:rPr>
        <w:t>Magyar Öntözési Egyesület</w:t>
      </w:r>
      <w:r>
        <w:t xml:space="preserve"> (MÖE) </w:t>
      </w:r>
      <w:r w:rsidR="00565CC5" w:rsidRPr="00565CC5">
        <w:rPr>
          <w:b/>
        </w:rPr>
        <w:t>2020. évben</w:t>
      </w:r>
      <w:r w:rsidR="00565CC5">
        <w:t xml:space="preserve"> ismét meghirdeti az </w:t>
      </w:r>
      <w:r w:rsidR="006D0CCA">
        <w:rPr>
          <w:b/>
        </w:rPr>
        <w:t>Öntözési Különdíj Pályázatá</w:t>
      </w:r>
      <w:r w:rsidR="00565CC5" w:rsidRPr="001D6EBC">
        <w:rPr>
          <w:b/>
        </w:rPr>
        <w:t>t.</w:t>
      </w:r>
    </w:p>
    <w:p w:rsidR="00F941E8" w:rsidRPr="000C4066" w:rsidRDefault="00F941E8" w:rsidP="00F941E8">
      <w:pPr>
        <w:spacing w:after="120"/>
        <w:jc w:val="both"/>
      </w:pPr>
      <w:r>
        <w:t>Az Öntözési Különdíj alapításának</w:t>
      </w:r>
      <w:r w:rsidRPr="000C4066">
        <w:t xml:space="preserve"> </w:t>
      </w:r>
      <w:r w:rsidRPr="003327EC">
        <w:rPr>
          <w:b/>
        </w:rPr>
        <w:t>célja</w:t>
      </w:r>
      <w:r>
        <w:t>, hogy olyan témák kidolgozására</w:t>
      </w:r>
      <w:r w:rsidRPr="000C4066">
        <w:t xml:space="preserve"> ösztönözze a közép- és felsőoktatásban tanuló hallgatókat, amelyek</w:t>
      </w:r>
      <w:r>
        <w:t xml:space="preserve"> az öntözés elméleti és gyakorlati kérdéseivel, az öntözéstechnikával, tervezéssel, az öntözéses gazdálkodással, az öntözés közgazdasági elemzésével, továbbá az integrált vízgazdálkodás feladataival</w:t>
      </w:r>
      <w:r w:rsidRPr="000C4066">
        <w:t xml:space="preserve"> foglalkoznak. Diplomadolgozatukat, szakdolgozatukat vagy Tudományos Diákköri Dolgozatukat (továbbiakban: TDK), valamint PhD disszertációjukat magas színvonalon, tudományosan kellően megalapozva és a társadalom számára hasznosításra alkalmas módon készítsék</w:t>
      </w:r>
      <w:r w:rsidRPr="000C4066">
        <w:rPr>
          <w:spacing w:val="-22"/>
        </w:rPr>
        <w:t xml:space="preserve"> </w:t>
      </w:r>
      <w:r w:rsidRPr="000C4066">
        <w:t>el.</w:t>
      </w:r>
    </w:p>
    <w:p w:rsidR="00F941E8" w:rsidRDefault="00F941E8" w:rsidP="00F941E8">
      <w:pPr>
        <w:spacing w:after="120"/>
        <w:jc w:val="both"/>
      </w:pPr>
      <w:r>
        <w:t>Díjazásban részesíthető - tágabb értelemben -</w:t>
      </w:r>
      <w:r w:rsidRPr="00256367">
        <w:t xml:space="preserve"> </w:t>
      </w:r>
      <w:r w:rsidRPr="0073470B">
        <w:t>az öntözésfejlesztéssel, a vízgazdálkodással és a vízi környezet védelmével foglalkozó, magyar</w:t>
      </w:r>
      <w:r w:rsidRPr="00256367">
        <w:t xml:space="preserve"> közép- és felsőoktatási intézményben készített, magyar, vagy idegen nyelvű </w:t>
      </w:r>
      <w:r>
        <w:t xml:space="preserve">dolgozat, </w:t>
      </w:r>
      <w:r w:rsidRPr="00256367">
        <w:t>diplomamunka, szakdolgozat, vagy TDK dolgozat, minden másoddiploma elnyerésére készített diplomamunka,</w:t>
      </w:r>
      <w:r w:rsidRPr="00256367">
        <w:rPr>
          <w:spacing w:val="-14"/>
        </w:rPr>
        <w:t xml:space="preserve"> </w:t>
      </w:r>
      <w:r w:rsidRPr="00256367">
        <w:t>szakdolgozat.</w:t>
      </w:r>
    </w:p>
    <w:p w:rsidR="00F941E8" w:rsidRDefault="00F941E8" w:rsidP="00F941E8">
      <w:pPr>
        <w:spacing w:after="120"/>
        <w:jc w:val="both"/>
      </w:pPr>
      <w:r>
        <w:t xml:space="preserve">A pályázatra a </w:t>
      </w:r>
      <w:r w:rsidR="0053336C">
        <w:rPr>
          <w:b/>
        </w:rPr>
        <w:t>2019</w:t>
      </w:r>
      <w:r w:rsidR="00D61160">
        <w:rPr>
          <w:b/>
        </w:rPr>
        <w:t>. decem</w:t>
      </w:r>
      <w:r w:rsidR="0053336C">
        <w:rPr>
          <w:b/>
        </w:rPr>
        <w:t>ber 15-től 2020. december 14</w:t>
      </w:r>
      <w:r w:rsidRPr="00A104AF">
        <w:rPr>
          <w:b/>
        </w:rPr>
        <w:t>-ig</w:t>
      </w:r>
      <w:r>
        <w:t xml:space="preserve"> terjedő időszak</w:t>
      </w:r>
      <w:r w:rsidRPr="00256367">
        <w:t xml:space="preserve">ban elkészített </w:t>
      </w:r>
      <w:r>
        <w:t>és megvédett diplomamunka, szakdolgozat, TDK dolgozat nyújtható</w:t>
      </w:r>
      <w:r w:rsidRPr="00224E19">
        <w:rPr>
          <w:spacing w:val="-15"/>
        </w:rPr>
        <w:t xml:space="preserve"> </w:t>
      </w:r>
      <w:r>
        <w:t>be, mégpedig az alábbi</w:t>
      </w:r>
      <w:r w:rsidRPr="00224E19">
        <w:t xml:space="preserve"> kategóriá</w:t>
      </w:r>
      <w:r>
        <w:t>kban:</w:t>
      </w:r>
    </w:p>
    <w:p w:rsidR="00F941E8" w:rsidRPr="00224E19" w:rsidRDefault="00F941E8" w:rsidP="00F941E8">
      <w:pPr>
        <w:spacing w:after="120"/>
        <w:jc w:val="both"/>
      </w:pPr>
    </w:p>
    <w:p w:rsidR="00F941E8" w:rsidRPr="00E212DE" w:rsidRDefault="00F941E8" w:rsidP="00F941E8">
      <w:pPr>
        <w:pStyle w:val="Listaszerbekezds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2DE">
        <w:rPr>
          <w:rFonts w:ascii="Times New Roman" w:hAnsi="Times New Roman"/>
          <w:sz w:val="24"/>
          <w:szCs w:val="24"/>
        </w:rPr>
        <w:t>középfokú szakképzés ideje alatt készült dolgozat</w:t>
      </w:r>
    </w:p>
    <w:p w:rsidR="00F941E8" w:rsidRPr="00E212DE" w:rsidRDefault="00F941E8" w:rsidP="00F941E8">
      <w:pPr>
        <w:pStyle w:val="Listaszerbekezds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2DE">
        <w:rPr>
          <w:rFonts w:ascii="Times New Roman" w:hAnsi="Times New Roman"/>
          <w:sz w:val="24"/>
          <w:szCs w:val="24"/>
        </w:rPr>
        <w:t>felsőfokú szakképzést (BA) záró dolgozat</w:t>
      </w:r>
    </w:p>
    <w:p w:rsidR="00F941E8" w:rsidRPr="00E212DE" w:rsidRDefault="00F941E8" w:rsidP="00F941E8">
      <w:pPr>
        <w:pStyle w:val="Listaszerbekezds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2DE">
        <w:rPr>
          <w:rFonts w:ascii="Times New Roman" w:hAnsi="Times New Roman"/>
          <w:sz w:val="24"/>
          <w:szCs w:val="24"/>
        </w:rPr>
        <w:t>alapképzés</w:t>
      </w:r>
      <w:r w:rsidRPr="00E212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212DE">
        <w:rPr>
          <w:rFonts w:ascii="Times New Roman" w:hAnsi="Times New Roman"/>
          <w:sz w:val="24"/>
          <w:szCs w:val="24"/>
        </w:rPr>
        <w:t>(</w:t>
      </w:r>
      <w:proofErr w:type="spellStart"/>
      <w:r w:rsidRPr="00E212DE">
        <w:rPr>
          <w:rFonts w:ascii="Times New Roman" w:hAnsi="Times New Roman"/>
          <w:sz w:val="24"/>
          <w:szCs w:val="24"/>
        </w:rPr>
        <w:t>BSc</w:t>
      </w:r>
      <w:proofErr w:type="spellEnd"/>
      <w:r w:rsidRPr="00E212DE">
        <w:rPr>
          <w:rFonts w:ascii="Times New Roman" w:hAnsi="Times New Roman"/>
          <w:sz w:val="24"/>
          <w:szCs w:val="24"/>
        </w:rPr>
        <w:t>): diplomadolgozat, TDK dolgozat</w:t>
      </w:r>
    </w:p>
    <w:p w:rsidR="00F941E8" w:rsidRPr="00E212DE" w:rsidRDefault="00F941E8" w:rsidP="00F941E8">
      <w:pPr>
        <w:pStyle w:val="Listaszerbekezds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2DE">
        <w:rPr>
          <w:rFonts w:ascii="Times New Roman" w:hAnsi="Times New Roman"/>
          <w:sz w:val="24"/>
          <w:szCs w:val="24"/>
        </w:rPr>
        <w:t>mesterképzés (</w:t>
      </w:r>
      <w:proofErr w:type="spellStart"/>
      <w:r w:rsidRPr="00E212DE">
        <w:rPr>
          <w:rFonts w:ascii="Times New Roman" w:hAnsi="Times New Roman"/>
          <w:sz w:val="24"/>
          <w:szCs w:val="24"/>
        </w:rPr>
        <w:t>MSc</w:t>
      </w:r>
      <w:proofErr w:type="spellEnd"/>
      <w:r w:rsidRPr="00E212DE">
        <w:rPr>
          <w:rFonts w:ascii="Times New Roman" w:hAnsi="Times New Roman"/>
          <w:sz w:val="24"/>
          <w:szCs w:val="24"/>
        </w:rPr>
        <w:t>): diplomadolgozat, TDK dolgozat</w:t>
      </w:r>
    </w:p>
    <w:p w:rsidR="00F941E8" w:rsidRPr="00224E19" w:rsidRDefault="00F941E8" w:rsidP="00F941E8">
      <w:pPr>
        <w:pStyle w:val="Listaszerbekezds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E19">
        <w:rPr>
          <w:rFonts w:ascii="Times New Roman" w:hAnsi="Times New Roman"/>
          <w:sz w:val="24"/>
          <w:szCs w:val="24"/>
        </w:rPr>
        <w:t>szakirányú továbbképzés (szakmérnök képzés, PhD</w:t>
      </w:r>
      <w:r>
        <w:rPr>
          <w:rFonts w:ascii="Times New Roman" w:hAnsi="Times New Roman"/>
          <w:sz w:val="24"/>
          <w:szCs w:val="24"/>
        </w:rPr>
        <w:t>): dolgozat.</w:t>
      </w:r>
    </w:p>
    <w:p w:rsidR="00F941E8" w:rsidRPr="000C4F50" w:rsidRDefault="00F941E8" w:rsidP="00F941E8">
      <w:pPr>
        <w:spacing w:after="120"/>
        <w:jc w:val="both"/>
        <w:rPr>
          <w:rFonts w:eastAsia="Calibri"/>
        </w:rPr>
      </w:pPr>
      <w:r w:rsidRPr="00224E19">
        <w:t xml:space="preserve">Az Öntözési Különdíjra pályázni a mellékelt </w:t>
      </w:r>
      <w:r w:rsidRPr="00224E19">
        <w:rPr>
          <w:b/>
        </w:rPr>
        <w:t>Jelentkezési lapon</w:t>
      </w:r>
      <w:r w:rsidRPr="00224E19">
        <w:t xml:space="preserve"> lehet.</w:t>
      </w:r>
    </w:p>
    <w:p w:rsidR="00F941E8" w:rsidRDefault="00F941E8" w:rsidP="00F941E8">
      <w:pPr>
        <w:pStyle w:val="ListParagraph1"/>
        <w:tabs>
          <w:tab w:val="left" w:pos="0"/>
        </w:tabs>
        <w:spacing w:before="0" w:after="120"/>
        <w:ind w:left="0" w:firstLine="0"/>
        <w:rPr>
          <w:sz w:val="24"/>
          <w:szCs w:val="24"/>
          <w:lang w:val="hu-HU"/>
        </w:rPr>
      </w:pPr>
    </w:p>
    <w:p w:rsidR="00F941E8" w:rsidRPr="00224E19" w:rsidRDefault="00F941E8" w:rsidP="00F941E8">
      <w:pPr>
        <w:pStyle w:val="ListParagraph1"/>
        <w:tabs>
          <w:tab w:val="left" w:pos="0"/>
        </w:tabs>
        <w:spacing w:before="0" w:after="120"/>
        <w:ind w:left="0" w:firstLine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Pr="00556F05">
        <w:rPr>
          <w:b/>
          <w:sz w:val="24"/>
          <w:szCs w:val="24"/>
          <w:lang w:val="hu-HU"/>
        </w:rPr>
        <w:t>pályázathoz mellékelni</w:t>
      </w:r>
      <w:r w:rsidRPr="00224E19">
        <w:rPr>
          <w:spacing w:val="-18"/>
          <w:sz w:val="24"/>
          <w:szCs w:val="24"/>
          <w:lang w:val="hu-HU"/>
        </w:rPr>
        <w:t xml:space="preserve"> </w:t>
      </w:r>
      <w:r w:rsidRPr="00224E19">
        <w:rPr>
          <w:sz w:val="24"/>
          <w:szCs w:val="24"/>
          <w:lang w:val="hu-HU"/>
        </w:rPr>
        <w:t>kell:</w:t>
      </w:r>
    </w:p>
    <w:p w:rsidR="00F941E8" w:rsidRPr="00224E19" w:rsidRDefault="00F941E8" w:rsidP="00F941E8">
      <w:pPr>
        <w:pStyle w:val="ListParagraph1"/>
        <w:numPr>
          <w:ilvl w:val="0"/>
          <w:numId w:val="1"/>
        </w:numPr>
        <w:tabs>
          <w:tab w:val="left" w:pos="0"/>
        </w:tabs>
        <w:spacing w:before="0" w:after="120"/>
        <w:rPr>
          <w:sz w:val="24"/>
          <w:szCs w:val="24"/>
          <w:lang w:val="hu-HU"/>
        </w:rPr>
      </w:pPr>
      <w:r w:rsidRPr="00224E19">
        <w:rPr>
          <w:sz w:val="24"/>
          <w:szCs w:val="24"/>
          <w:lang w:val="hu-HU"/>
        </w:rPr>
        <w:t>a dolgozat</w:t>
      </w:r>
      <w:r>
        <w:rPr>
          <w:sz w:val="24"/>
          <w:szCs w:val="24"/>
          <w:lang w:val="hu-HU"/>
        </w:rPr>
        <w:t>o</w:t>
      </w:r>
      <w:r w:rsidRPr="00224E19">
        <w:rPr>
          <w:sz w:val="24"/>
          <w:szCs w:val="24"/>
          <w:lang w:val="hu-HU"/>
        </w:rPr>
        <w:t>t elektronikus [</w:t>
      </w:r>
      <w:proofErr w:type="spellStart"/>
      <w:r w:rsidRPr="00224E19">
        <w:rPr>
          <w:sz w:val="24"/>
          <w:szCs w:val="24"/>
          <w:lang w:val="hu-HU"/>
        </w:rPr>
        <w:t>word</w:t>
      </w:r>
      <w:proofErr w:type="spellEnd"/>
      <w:r w:rsidRPr="00224E19">
        <w:rPr>
          <w:sz w:val="24"/>
          <w:szCs w:val="24"/>
          <w:lang w:val="hu-HU"/>
        </w:rPr>
        <w:t xml:space="preserve"> vagy </w:t>
      </w:r>
      <w:proofErr w:type="spellStart"/>
      <w:r w:rsidRPr="00224E19">
        <w:rPr>
          <w:sz w:val="24"/>
          <w:szCs w:val="24"/>
          <w:lang w:val="hu-HU"/>
        </w:rPr>
        <w:t>pdf</w:t>
      </w:r>
      <w:proofErr w:type="spellEnd"/>
      <w:r w:rsidRPr="00224E19">
        <w:rPr>
          <w:sz w:val="24"/>
          <w:szCs w:val="24"/>
          <w:lang w:val="hu-HU"/>
        </w:rPr>
        <w:t>]</w:t>
      </w:r>
      <w:r w:rsidRPr="00224E19">
        <w:rPr>
          <w:spacing w:val="-18"/>
          <w:sz w:val="24"/>
          <w:szCs w:val="24"/>
          <w:lang w:val="hu-HU"/>
        </w:rPr>
        <w:t xml:space="preserve"> </w:t>
      </w:r>
      <w:r w:rsidRPr="00224E19">
        <w:rPr>
          <w:sz w:val="24"/>
          <w:szCs w:val="24"/>
          <w:lang w:val="hu-HU"/>
        </w:rPr>
        <w:t>formában,</w:t>
      </w:r>
    </w:p>
    <w:p w:rsidR="00F941E8" w:rsidRPr="00224E19" w:rsidRDefault="00F941E8" w:rsidP="00F941E8">
      <w:pPr>
        <w:pStyle w:val="ListParagraph1"/>
        <w:numPr>
          <w:ilvl w:val="0"/>
          <w:numId w:val="1"/>
        </w:numPr>
        <w:tabs>
          <w:tab w:val="left" w:pos="0"/>
        </w:tabs>
        <w:spacing w:before="0" w:after="120"/>
        <w:rPr>
          <w:sz w:val="24"/>
          <w:szCs w:val="24"/>
          <w:lang w:val="hu-HU"/>
        </w:rPr>
      </w:pPr>
      <w:r w:rsidRPr="00224E19">
        <w:rPr>
          <w:sz w:val="24"/>
          <w:szCs w:val="24"/>
          <w:lang w:val="hu-HU"/>
        </w:rPr>
        <w:t>a jelentkezési</w:t>
      </w:r>
      <w:r w:rsidRPr="00224E19">
        <w:rPr>
          <w:spacing w:val="-6"/>
          <w:sz w:val="24"/>
          <w:szCs w:val="24"/>
          <w:lang w:val="hu-HU"/>
        </w:rPr>
        <w:t xml:space="preserve"> </w:t>
      </w:r>
      <w:r w:rsidRPr="00224E19">
        <w:rPr>
          <w:sz w:val="24"/>
          <w:szCs w:val="24"/>
          <w:lang w:val="hu-HU"/>
        </w:rPr>
        <w:t>lapot,</w:t>
      </w:r>
    </w:p>
    <w:p w:rsidR="00F941E8" w:rsidRPr="00224E19" w:rsidRDefault="00F941E8" w:rsidP="00F941E8">
      <w:pPr>
        <w:pStyle w:val="ListParagraph1"/>
        <w:numPr>
          <w:ilvl w:val="0"/>
          <w:numId w:val="1"/>
        </w:numPr>
        <w:tabs>
          <w:tab w:val="left" w:pos="0"/>
        </w:tabs>
        <w:spacing w:before="0" w:after="120"/>
        <w:rPr>
          <w:sz w:val="24"/>
          <w:szCs w:val="24"/>
          <w:lang w:val="hu-HU"/>
        </w:rPr>
      </w:pPr>
      <w:r w:rsidRPr="00224E19">
        <w:rPr>
          <w:sz w:val="24"/>
          <w:szCs w:val="24"/>
          <w:lang w:val="hu-HU"/>
        </w:rPr>
        <w:t>az oktatási intézmény</w:t>
      </w:r>
      <w:r w:rsidRPr="00224E19">
        <w:rPr>
          <w:spacing w:val="-11"/>
          <w:sz w:val="24"/>
          <w:szCs w:val="24"/>
          <w:lang w:val="hu-HU"/>
        </w:rPr>
        <w:t xml:space="preserve"> </w:t>
      </w:r>
      <w:r w:rsidRPr="00224E19">
        <w:rPr>
          <w:sz w:val="24"/>
          <w:szCs w:val="24"/>
          <w:lang w:val="hu-HU"/>
        </w:rPr>
        <w:t>nyilatkozatát,</w:t>
      </w:r>
    </w:p>
    <w:p w:rsidR="00F941E8" w:rsidRDefault="00F941E8" w:rsidP="00F941E8">
      <w:pPr>
        <w:pStyle w:val="ListParagraph1"/>
        <w:numPr>
          <w:ilvl w:val="0"/>
          <w:numId w:val="1"/>
        </w:numPr>
        <w:tabs>
          <w:tab w:val="left" w:pos="0"/>
        </w:tabs>
        <w:spacing w:before="0" w:after="120"/>
        <w:rPr>
          <w:sz w:val="24"/>
          <w:szCs w:val="24"/>
          <w:lang w:val="hu-HU"/>
        </w:rPr>
      </w:pPr>
      <w:r w:rsidRPr="00224E19">
        <w:rPr>
          <w:sz w:val="24"/>
          <w:szCs w:val="24"/>
          <w:lang w:val="hu-HU"/>
        </w:rPr>
        <w:t>pályamunka egyoldalas tartalmi</w:t>
      </w:r>
      <w:r w:rsidRPr="00224E19">
        <w:rPr>
          <w:spacing w:val="-16"/>
          <w:sz w:val="24"/>
          <w:szCs w:val="24"/>
          <w:lang w:val="hu-HU"/>
        </w:rPr>
        <w:t xml:space="preserve"> </w:t>
      </w:r>
      <w:r w:rsidRPr="00224E19">
        <w:rPr>
          <w:sz w:val="24"/>
          <w:szCs w:val="24"/>
          <w:lang w:val="hu-HU"/>
        </w:rPr>
        <w:t>kivonatát.</w:t>
      </w:r>
    </w:p>
    <w:p w:rsidR="00F941E8" w:rsidRPr="00B368D5" w:rsidRDefault="00F941E8" w:rsidP="00F941E8">
      <w:pPr>
        <w:pStyle w:val="ListParagraph1"/>
        <w:tabs>
          <w:tab w:val="left" w:pos="0"/>
        </w:tabs>
        <w:spacing w:before="0" w:after="120"/>
        <w:rPr>
          <w:sz w:val="24"/>
          <w:szCs w:val="24"/>
          <w:lang w:val="hu-HU"/>
        </w:rPr>
      </w:pPr>
    </w:p>
    <w:p w:rsidR="00F941E8" w:rsidRDefault="0053336C" w:rsidP="00F941E8">
      <w:pPr>
        <w:spacing w:after="120"/>
        <w:jc w:val="center"/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inline distT="0" distB="0" distL="0" distR="0">
                <wp:extent cx="5611495" cy="779145"/>
                <wp:effectExtent l="9525" t="9525" r="825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E8" w:rsidRPr="00224E19" w:rsidRDefault="00F941E8" w:rsidP="00F941E8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224E19">
                              <w:rPr>
                                <w:b/>
                              </w:rPr>
                              <w:t>Je</w:t>
                            </w:r>
                            <w:r w:rsidR="0053336C">
                              <w:rPr>
                                <w:b/>
                              </w:rPr>
                              <w:t>lentkezési határidő: 2021. január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24E19">
                              <w:rPr>
                                <w:b/>
                              </w:rPr>
                              <w:t>1</w:t>
                            </w:r>
                            <w:r w:rsidR="00135355">
                              <w:rPr>
                                <w:b/>
                              </w:rPr>
                              <w:t>5</w:t>
                            </w:r>
                            <w:r w:rsidRPr="00224E19">
                              <w:rPr>
                                <w:b/>
                              </w:rPr>
                              <w:t>.</w:t>
                            </w:r>
                          </w:p>
                          <w:p w:rsidR="00F941E8" w:rsidRPr="00556F05" w:rsidRDefault="00F941E8" w:rsidP="00F941E8">
                            <w:pPr>
                              <w:spacing w:after="120"/>
                              <w:jc w:val="center"/>
                            </w:pPr>
                            <w:r>
                              <w:t xml:space="preserve">A pályaműveket és azok mellékleteit a </w:t>
                            </w:r>
                            <w:r w:rsidRPr="00556F05">
                              <w:rPr>
                                <w:b/>
                              </w:rPr>
                              <w:t>Magyar Öntözési Egyesület</w:t>
                            </w:r>
                            <w:r>
                              <w:t xml:space="preserve"> e-mail címére kérjük megküldeni: </w:t>
                            </w:r>
                            <w:r w:rsidRPr="00A104AF">
                              <w:rPr>
                                <w:b/>
                              </w:rPr>
                              <w:t>info@moe.hu</w:t>
                            </w:r>
                            <w:r>
                              <w:t>, vagy</w:t>
                            </w:r>
                            <w:r w:rsidRPr="00556F05">
                              <w:t xml:space="preserve"> postai úton: 5540 Szarvas, Vasút u. 6.</w:t>
                            </w:r>
                            <w:r>
                              <w:t xml:space="preserve"> címre.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1.85pt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">
                <v:textbox style="mso-fit-shape-to-text:t">
                  <w:txbxContent>
                    <w:p w:rsidR="00F941E8" w:rsidRPr="00224E19" w:rsidRDefault="00F941E8" w:rsidP="00F941E8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224E19">
                        <w:rPr>
                          <w:b/>
                        </w:rPr>
                        <w:t>Je</w:t>
                      </w:r>
                      <w:r w:rsidR="0053336C">
                        <w:rPr>
                          <w:b/>
                        </w:rPr>
                        <w:t>lentkezési határidő: 2021. január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24E19">
                        <w:rPr>
                          <w:b/>
                        </w:rPr>
                        <w:t>1</w:t>
                      </w:r>
                      <w:r w:rsidR="00135355">
                        <w:rPr>
                          <w:b/>
                        </w:rPr>
                        <w:t>5</w:t>
                      </w:r>
                      <w:r w:rsidRPr="00224E19">
                        <w:rPr>
                          <w:b/>
                        </w:rPr>
                        <w:t>.</w:t>
                      </w:r>
                    </w:p>
                    <w:p w:rsidR="00F941E8" w:rsidRPr="00556F05" w:rsidRDefault="00F941E8" w:rsidP="00F941E8">
                      <w:pPr>
                        <w:spacing w:after="120"/>
                        <w:jc w:val="center"/>
                      </w:pPr>
                      <w:r>
                        <w:t xml:space="preserve">A pályaműveket és azok mellékleteit a </w:t>
                      </w:r>
                      <w:r w:rsidRPr="00556F05">
                        <w:rPr>
                          <w:b/>
                        </w:rPr>
                        <w:t>Magyar Öntözési Egyesület</w:t>
                      </w:r>
                      <w:r>
                        <w:t xml:space="preserve"> e-mail címére kérjük megküldeni: </w:t>
                      </w:r>
                      <w:r w:rsidRPr="00A104AF">
                        <w:rPr>
                          <w:b/>
                        </w:rPr>
                        <w:t>info@moe.hu</w:t>
                      </w:r>
                      <w:r>
                        <w:t>, vagy</w:t>
                      </w:r>
                      <w:r w:rsidRPr="00556F05">
                        <w:t xml:space="preserve"> postai úton: 5540 Szarvas, Vasút u. 6.</w:t>
                      </w:r>
                      <w:r>
                        <w:t xml:space="preserve"> címre.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41E8" w:rsidRPr="002E7325" w:rsidRDefault="00F941E8" w:rsidP="00F941E8">
      <w:pPr>
        <w:pStyle w:val="Szvegtrzs"/>
        <w:spacing w:after="120" w:line="240" w:lineRule="auto"/>
        <w:jc w:val="both"/>
      </w:pPr>
      <w:r w:rsidRPr="002E7325">
        <w:lastRenderedPageBreak/>
        <w:t>Az Öntö</w:t>
      </w:r>
      <w:r>
        <w:t xml:space="preserve">zési Különdíj </w:t>
      </w:r>
      <w:r w:rsidR="00D61160">
        <w:t>könyvutalvánnyal és oklevéllel</w:t>
      </w:r>
      <w:r>
        <w:t xml:space="preserve"> </w:t>
      </w:r>
      <w:r w:rsidRPr="002E7325">
        <w:t>jár, kategóriánként 1-1 díj kerül kiosztásra. Egy-egy kategórián belül a második helyezett is díjazható, ebben az esetben a második he</w:t>
      </w:r>
      <w:r>
        <w:t xml:space="preserve">lyezett szintén </w:t>
      </w:r>
      <w:r w:rsidR="00D61160">
        <w:t>könyvutalványt és oklevelet</w:t>
      </w:r>
      <w:r>
        <w:t xml:space="preserve"> </w:t>
      </w:r>
      <w:r w:rsidRPr="002E7325">
        <w:t xml:space="preserve">kap. </w:t>
      </w:r>
    </w:p>
    <w:p w:rsidR="00F941E8" w:rsidRPr="002E7325" w:rsidRDefault="00F941E8" w:rsidP="00F941E8">
      <w:pPr>
        <w:pStyle w:val="Szvegtrzs"/>
        <w:spacing w:after="120" w:line="240" w:lineRule="auto"/>
        <w:ind w:right="32"/>
        <w:jc w:val="both"/>
      </w:pPr>
      <w:r w:rsidRPr="002E7325">
        <w:t>A nyertes pályázók – tagdíjfizetési kötelezettség nélkül – egy évre elnyerik a Magyar Öntözési Egyesület tagságát, illetve – amennyiben már az Egyesület tagjai voltak – egy évig tagdíjmentességet élveznek.</w:t>
      </w:r>
    </w:p>
    <w:p w:rsidR="00F941E8" w:rsidRPr="003327EC" w:rsidRDefault="00F941E8" w:rsidP="00135355">
      <w:pPr>
        <w:spacing w:after="120"/>
        <w:jc w:val="both"/>
      </w:pPr>
      <w:r w:rsidRPr="002E7325">
        <w:t>A</w:t>
      </w:r>
      <w:r>
        <w:t>z</w:t>
      </w:r>
      <w:r w:rsidRPr="002E7325">
        <w:t xml:space="preserve"> Egyesület a pályázat eredményét (szerző, cím, konzulensek, díj) a </w:t>
      </w:r>
      <w:hyperlink r:id="rId5" w:history="1">
        <w:r w:rsidRPr="002E7325">
          <w:rPr>
            <w:rStyle w:val="Hiperhivatkozs"/>
          </w:rPr>
          <w:t>www.moe.hu</w:t>
        </w:r>
      </w:hyperlink>
      <w:r w:rsidRPr="002E7325">
        <w:t xml:space="preserve"> honlapon, közzéteszi, valamint lehetővé teszi, hogy a díjazott diplomamunkák szerzői munkájuk rövid összefoglalását az Egyesület honlapján közzétegyék</w:t>
      </w:r>
      <w:r w:rsidR="00135355">
        <w:t>.</w:t>
      </w:r>
    </w:p>
    <w:p w:rsidR="00F941E8" w:rsidRPr="003327EC" w:rsidRDefault="00135355" w:rsidP="00F941E8">
      <w:pPr>
        <w:pStyle w:val="Szvegtrzs"/>
        <w:spacing w:after="120" w:line="240" w:lineRule="auto"/>
        <w:jc w:val="both"/>
      </w:pPr>
      <w:r>
        <w:t>Az Öntözési Különdíj</w:t>
      </w:r>
      <w:r w:rsidR="00F941E8">
        <w:t xml:space="preserve"> </w:t>
      </w:r>
      <w:r w:rsidR="00F941E8" w:rsidRPr="003327EC">
        <w:t>átadása a Magyar Öntözési Egyesület éves konferenciáján történik, amely minden év február hónapjában kerül megrendezésre.</w:t>
      </w:r>
      <w:r w:rsidR="00565CC5">
        <w:t xml:space="preserve"> A kialakult járványhelyzet miatt a díjak átadásának időpontja módosulhat.</w:t>
      </w:r>
    </w:p>
    <w:p w:rsidR="00F941E8" w:rsidRDefault="00F941E8" w:rsidP="00F941E8">
      <w:pPr>
        <w:spacing w:after="120"/>
        <w:jc w:val="both"/>
      </w:pPr>
      <w:r w:rsidRPr="003327EC">
        <w:t>Bármilyen további kérdés esetén információt</w:t>
      </w:r>
      <w:r>
        <w:t xml:space="preserve"> nyúj</w:t>
      </w:r>
      <w:r w:rsidR="0053336C">
        <w:t xml:space="preserve">t Bíróné Oncsik Mária, az egyesület elnökasszonya az </w:t>
      </w:r>
      <w:hyperlink r:id="rId6" w:history="1">
        <w:r w:rsidR="0053336C" w:rsidRPr="009B4465">
          <w:rPr>
            <w:rStyle w:val="Hiperhivatkozs"/>
          </w:rPr>
          <w:t>info@moe.hu</w:t>
        </w:r>
      </w:hyperlink>
      <w:r w:rsidR="0053336C">
        <w:t xml:space="preserve"> e-mail címen.</w:t>
      </w:r>
    </w:p>
    <w:p w:rsidR="00F941E8" w:rsidRDefault="00F941E8" w:rsidP="00F941E8">
      <w:pPr>
        <w:spacing w:after="120"/>
      </w:pPr>
    </w:p>
    <w:p w:rsidR="00D83461" w:rsidRDefault="0053336C">
      <w:r>
        <w:t>Szarvas, 2020. október</w:t>
      </w:r>
      <w:r w:rsidR="00135355">
        <w:t xml:space="preserve"> 1</w:t>
      </w:r>
      <w:r w:rsidR="00EA3A38">
        <w:t>1.</w:t>
      </w:r>
    </w:p>
    <w:p w:rsidR="00EA3A38" w:rsidRDefault="00EA3A38"/>
    <w:p w:rsidR="00EA3A38" w:rsidRDefault="00EA3A38"/>
    <w:p w:rsidR="00EA3A38" w:rsidRPr="00EA3A38" w:rsidRDefault="00EA3A38">
      <w:pPr>
        <w:rPr>
          <w:b/>
        </w:rPr>
      </w:pPr>
      <w:r w:rsidRPr="00EA3A38">
        <w:rPr>
          <w:b/>
        </w:rPr>
        <w:t>Magyar Öntözési Egyesület Elnöksége</w:t>
      </w:r>
    </w:p>
    <w:sectPr w:rsidR="00EA3A38" w:rsidRPr="00EA3A38" w:rsidSect="00D8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D47"/>
    <w:multiLevelType w:val="hybridMultilevel"/>
    <w:tmpl w:val="C78C01B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473F8"/>
    <w:multiLevelType w:val="hybridMultilevel"/>
    <w:tmpl w:val="726E4F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E8"/>
    <w:rsid w:val="00135355"/>
    <w:rsid w:val="001D6EBC"/>
    <w:rsid w:val="002C1465"/>
    <w:rsid w:val="00332D6A"/>
    <w:rsid w:val="004163DC"/>
    <w:rsid w:val="00474771"/>
    <w:rsid w:val="00520E6F"/>
    <w:rsid w:val="0053336C"/>
    <w:rsid w:val="00565CC5"/>
    <w:rsid w:val="00641B80"/>
    <w:rsid w:val="006D0CCA"/>
    <w:rsid w:val="00A81D4F"/>
    <w:rsid w:val="00D61160"/>
    <w:rsid w:val="00D83461"/>
    <w:rsid w:val="00E76C47"/>
    <w:rsid w:val="00EA3A38"/>
    <w:rsid w:val="00F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FB872-31DE-4B2C-94CA-C2C7766E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4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941E8"/>
    <w:rPr>
      <w:color w:val="0000FF"/>
      <w:u w:val="single"/>
    </w:rPr>
  </w:style>
  <w:style w:type="paragraph" w:styleId="Szvegtrzs">
    <w:name w:val="Body Text"/>
    <w:basedOn w:val="Norml"/>
    <w:link w:val="SzvegtrzsChar"/>
    <w:rsid w:val="00F941E8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F941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l"/>
    <w:rsid w:val="00F941E8"/>
    <w:pPr>
      <w:widowControl w:val="0"/>
      <w:suppressAutoHyphens w:val="0"/>
      <w:autoSpaceDE w:val="0"/>
      <w:autoSpaceDN w:val="0"/>
      <w:spacing w:before="120"/>
      <w:ind w:left="478" w:hanging="360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Listaszerbekezds1">
    <w:name w:val="Listaszerű bekezdés1"/>
    <w:basedOn w:val="Norml"/>
    <w:uiPriority w:val="34"/>
    <w:qFormat/>
    <w:rsid w:val="00F941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e.hu" TargetMode="External"/><Relationship Id="rId5" Type="http://schemas.openxmlformats.org/officeDocument/2006/relationships/hyperlink" Target="http://www.mo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Bíróné Dr. Oncsik Mária</cp:lastModifiedBy>
  <cp:revision>2</cp:revision>
  <cp:lastPrinted>2018-09-11T11:31:00Z</cp:lastPrinted>
  <dcterms:created xsi:type="dcterms:W3CDTF">2020-11-03T06:54:00Z</dcterms:created>
  <dcterms:modified xsi:type="dcterms:W3CDTF">2020-11-03T06:54:00Z</dcterms:modified>
</cp:coreProperties>
</file>